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E5" w:rsidRDefault="00435BE5" w:rsidP="00CD6F8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Аралық бақылау сұрақтары 1</w:t>
      </w:r>
    </w:p>
    <w:p w:rsidR="00435BE5" w:rsidRDefault="00435BE5" w:rsidP="00CD6F85">
      <w:pPr>
        <w:jc w:val="center"/>
        <w:rPr>
          <w:b/>
          <w:sz w:val="28"/>
          <w:szCs w:val="28"/>
          <w:lang w:val="kk-KZ"/>
        </w:rPr>
      </w:pPr>
    </w:p>
    <w:p w:rsidR="00435BE5" w:rsidRPr="00CC3FF4" w:rsidRDefault="00435BE5" w:rsidP="00CC3FF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1. Өсімдік майы өндірісіне арналған шикізат.</w:t>
      </w:r>
    </w:p>
    <w:p w:rsidR="00435BE5" w:rsidRPr="00CC3FF4" w:rsidRDefault="00435BE5" w:rsidP="00CC3FF4">
      <w:pPr>
        <w:ind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2. Май алу үшін, май тұқымдарын дайындау.</w:t>
      </w:r>
    </w:p>
    <w:p w:rsidR="00435BE5" w:rsidRPr="00CC3FF4" w:rsidRDefault="00435BE5" w:rsidP="00CC3FF4">
      <w:pPr>
        <w:ind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3. Пресстеу арқылы май шығару.</w:t>
      </w:r>
    </w:p>
    <w:p w:rsidR="00435BE5" w:rsidRPr="00CC3FF4" w:rsidRDefault="00435BE5" w:rsidP="00CC3FF4">
      <w:pPr>
        <w:ind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 xml:space="preserve">4. Өсімдік майын алу үшін қолданылатын, экстракциялық бензин сипаттамасы. </w:t>
      </w:r>
    </w:p>
    <w:p w:rsidR="00435BE5" w:rsidRPr="00CC3FF4" w:rsidRDefault="00435BE5" w:rsidP="00CC3FF4">
      <w:pPr>
        <w:ind w:firstLine="709"/>
        <w:jc w:val="both"/>
        <w:rPr>
          <w:sz w:val="28"/>
          <w:szCs w:val="28"/>
        </w:rPr>
      </w:pPr>
      <w:r w:rsidRPr="00CC3FF4">
        <w:rPr>
          <w:sz w:val="28"/>
          <w:szCs w:val="28"/>
        </w:rPr>
        <w:t xml:space="preserve">5. </w:t>
      </w:r>
      <w:r w:rsidRPr="00CC3FF4">
        <w:rPr>
          <w:sz w:val="28"/>
          <w:szCs w:val="28"/>
          <w:lang w:val="kk-KZ"/>
        </w:rPr>
        <w:t>Экстракция әдісімен май алу</w:t>
      </w:r>
      <w:r w:rsidRPr="00CC3FF4">
        <w:rPr>
          <w:sz w:val="28"/>
          <w:szCs w:val="28"/>
        </w:rPr>
        <w:t>.</w:t>
      </w:r>
    </w:p>
    <w:p w:rsidR="00435BE5" w:rsidRPr="00CC3FF4" w:rsidRDefault="00435BE5" w:rsidP="00CC3FF4">
      <w:pPr>
        <w:ind w:firstLine="709"/>
        <w:jc w:val="both"/>
        <w:rPr>
          <w:sz w:val="28"/>
          <w:szCs w:val="28"/>
        </w:rPr>
      </w:pPr>
      <w:r w:rsidRPr="00CC3FF4">
        <w:rPr>
          <w:sz w:val="28"/>
          <w:szCs w:val="28"/>
        </w:rPr>
        <w:t xml:space="preserve">6. </w:t>
      </w:r>
      <w:r w:rsidRPr="00CC3FF4">
        <w:rPr>
          <w:sz w:val="28"/>
          <w:szCs w:val="28"/>
          <w:lang w:val="kk-KZ"/>
        </w:rPr>
        <w:t>Майды р</w:t>
      </w:r>
      <w:r w:rsidRPr="00CC3FF4">
        <w:rPr>
          <w:sz w:val="28"/>
          <w:szCs w:val="28"/>
        </w:rPr>
        <w:t>афинация</w:t>
      </w:r>
      <w:r w:rsidRPr="00CC3FF4">
        <w:rPr>
          <w:sz w:val="28"/>
          <w:szCs w:val="28"/>
          <w:lang w:val="kk-KZ"/>
        </w:rPr>
        <w:t>лау</w:t>
      </w:r>
      <w:r w:rsidRPr="00CC3FF4">
        <w:rPr>
          <w:sz w:val="28"/>
          <w:szCs w:val="28"/>
        </w:rPr>
        <w:t>.</w:t>
      </w:r>
    </w:p>
    <w:p w:rsidR="00435BE5" w:rsidRPr="00CC3FF4" w:rsidRDefault="00435BE5" w:rsidP="00CC3FF4">
      <w:pPr>
        <w:ind w:firstLine="709"/>
        <w:jc w:val="both"/>
        <w:rPr>
          <w:sz w:val="28"/>
          <w:szCs w:val="28"/>
        </w:rPr>
      </w:pPr>
      <w:r w:rsidRPr="00CC3FF4">
        <w:rPr>
          <w:sz w:val="28"/>
          <w:szCs w:val="28"/>
        </w:rPr>
        <w:t xml:space="preserve">7. </w:t>
      </w:r>
      <w:r w:rsidRPr="00CC3FF4">
        <w:rPr>
          <w:sz w:val="28"/>
          <w:szCs w:val="28"/>
          <w:lang w:val="kk-KZ"/>
        </w:rPr>
        <w:t>Майдың г</w:t>
      </w:r>
      <w:r w:rsidRPr="00CC3FF4">
        <w:rPr>
          <w:sz w:val="28"/>
          <w:szCs w:val="28"/>
        </w:rPr>
        <w:t>идрогенизация</w:t>
      </w:r>
      <w:r w:rsidRPr="00CC3FF4">
        <w:rPr>
          <w:sz w:val="28"/>
          <w:szCs w:val="28"/>
          <w:lang w:val="kk-KZ"/>
        </w:rPr>
        <w:t>сы</w:t>
      </w:r>
      <w:r w:rsidRPr="00CC3FF4">
        <w:rPr>
          <w:sz w:val="28"/>
          <w:szCs w:val="28"/>
        </w:rPr>
        <w:t>.</w:t>
      </w:r>
    </w:p>
    <w:p w:rsidR="00435BE5" w:rsidRPr="00CC3FF4" w:rsidRDefault="00435BE5" w:rsidP="00CC3FF4">
      <w:pPr>
        <w:ind w:firstLine="709"/>
        <w:jc w:val="both"/>
        <w:rPr>
          <w:sz w:val="28"/>
          <w:szCs w:val="28"/>
        </w:rPr>
      </w:pPr>
      <w:r w:rsidRPr="00CC3FF4">
        <w:rPr>
          <w:sz w:val="28"/>
          <w:szCs w:val="28"/>
        </w:rPr>
        <w:t xml:space="preserve">8. </w:t>
      </w:r>
      <w:r w:rsidRPr="00CC3FF4">
        <w:rPr>
          <w:sz w:val="28"/>
          <w:szCs w:val="28"/>
          <w:lang w:val="kk-KZ"/>
        </w:rPr>
        <w:t>Маргарин өнімдерінің өндірісі</w:t>
      </w:r>
      <w:r w:rsidRPr="00CC3FF4">
        <w:rPr>
          <w:sz w:val="28"/>
          <w:szCs w:val="28"/>
        </w:rPr>
        <w:t>.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9. Ферменттердің продуценттері ретінде не қолданылады?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10. Егістік материал ретінде не қолданылады?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11. Өндірістік дәнді-дақылды қалай алады?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12. Зат алмасу үшін ферменттердің маңызы.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13. Эндо - и экзоферменттер және олардың зат алмасу кезінде әрекеті.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14. Тамақ өндірістерінде ферментті дәрі - дәрмектердің қолданылуы.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15. Арпа шикізат ретінде. Арпаны суландыру.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16. Уытты өндіру кезінде арпаның өсуі.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17. Уытты өндіру кезінде сабағын алу және құрғату.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shorttext"/>
          <w:sz w:val="28"/>
          <w:szCs w:val="28"/>
          <w:lang w:val="kk-KZ" w:eastAsia="ru-RU"/>
        </w:rPr>
      </w:pPr>
      <w:r w:rsidRPr="00CC3FF4">
        <w:rPr>
          <w:rStyle w:val="shorttext"/>
          <w:sz w:val="28"/>
          <w:szCs w:val="28"/>
          <w:lang w:val="kk-KZ"/>
        </w:rPr>
        <w:t>18. Өнімдерде шикізатты қайта өңдеу жолдары;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 w:eastAsia="ru-RU"/>
        </w:rPr>
      </w:pPr>
      <w:r w:rsidRPr="00CC3FF4">
        <w:rPr>
          <w:sz w:val="28"/>
          <w:szCs w:val="28"/>
          <w:lang w:val="kk-KZ"/>
        </w:rPr>
        <w:t xml:space="preserve">19. </w:t>
      </w:r>
      <w:r w:rsidRPr="00CC3FF4">
        <w:rPr>
          <w:sz w:val="28"/>
          <w:szCs w:val="28"/>
        </w:rPr>
        <w:t>Технологиялық процестердің ғылымына негізделген қандай заңдар;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shorttext"/>
          <w:sz w:val="28"/>
          <w:szCs w:val="28"/>
          <w:lang w:val="kk-KZ" w:eastAsia="ru-RU"/>
        </w:rPr>
      </w:pPr>
      <w:r w:rsidRPr="00CC3FF4">
        <w:rPr>
          <w:sz w:val="28"/>
          <w:szCs w:val="28"/>
          <w:lang w:val="kk-KZ"/>
        </w:rPr>
        <w:t xml:space="preserve">20. </w:t>
      </w:r>
      <w:r w:rsidRPr="00CC3FF4">
        <w:rPr>
          <w:rStyle w:val="shorttext"/>
          <w:sz w:val="28"/>
          <w:szCs w:val="28"/>
          <w:lang w:val="kk-KZ"/>
        </w:rPr>
        <w:t>Технологиялық ғылымның міндеттері;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  <w:r w:rsidRPr="00CC3FF4">
        <w:rPr>
          <w:sz w:val="28"/>
          <w:szCs w:val="28"/>
          <w:lang w:val="kk-KZ"/>
        </w:rPr>
        <w:t>21. Қазіргі заманғы тамақ технологиясын дамытудың негізгі бағыттары;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shorttext"/>
          <w:sz w:val="28"/>
          <w:szCs w:val="28"/>
          <w:lang w:val="kk-KZ" w:eastAsia="ru-RU"/>
        </w:rPr>
      </w:pPr>
      <w:r w:rsidRPr="00CC3FF4">
        <w:rPr>
          <w:rStyle w:val="shorttext"/>
          <w:sz w:val="28"/>
          <w:szCs w:val="28"/>
          <w:lang w:val="kk-KZ"/>
        </w:rPr>
        <w:t>22. Органикалық тағамдық заттардың бөлінуі;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shorttext"/>
          <w:sz w:val="28"/>
          <w:szCs w:val="28"/>
          <w:lang w:val="kk-KZ" w:eastAsia="ru-RU"/>
        </w:rPr>
      </w:pPr>
      <w:r w:rsidRPr="00CC3FF4">
        <w:rPr>
          <w:sz w:val="28"/>
          <w:szCs w:val="28"/>
          <w:lang w:val="kk-KZ"/>
        </w:rPr>
        <w:t xml:space="preserve">23. </w:t>
      </w:r>
      <w:r w:rsidRPr="00CC3FF4">
        <w:rPr>
          <w:rStyle w:val="shorttext"/>
          <w:sz w:val="28"/>
          <w:szCs w:val="28"/>
          <w:lang w:val="kk-KZ"/>
        </w:rPr>
        <w:t>Рационалды тамақтану құрылымы;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shorttext"/>
          <w:sz w:val="28"/>
          <w:szCs w:val="28"/>
          <w:lang w:val="kk-KZ" w:eastAsia="ru-RU"/>
        </w:rPr>
      </w:pPr>
      <w:r w:rsidRPr="00CC3FF4">
        <w:rPr>
          <w:sz w:val="28"/>
          <w:szCs w:val="28"/>
          <w:lang w:val="kk-KZ"/>
        </w:rPr>
        <w:t xml:space="preserve">24. </w:t>
      </w:r>
      <w:r w:rsidRPr="00CC3FF4">
        <w:rPr>
          <w:rStyle w:val="shorttext"/>
          <w:sz w:val="28"/>
          <w:szCs w:val="28"/>
          <w:lang w:val="kk-KZ"/>
        </w:rPr>
        <w:t>Тірі ағзаның маңызды компоненттері;</w:t>
      </w: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 w:eastAsia="ru-RU"/>
        </w:rPr>
      </w:pPr>
      <w:r w:rsidRPr="00CC3FF4">
        <w:rPr>
          <w:sz w:val="28"/>
          <w:szCs w:val="28"/>
          <w:lang w:val="kk-KZ"/>
        </w:rPr>
        <w:t xml:space="preserve">25. </w:t>
      </w:r>
      <w:r w:rsidRPr="00CC3FF4">
        <w:rPr>
          <w:sz w:val="28"/>
          <w:szCs w:val="28"/>
          <w:lang w:val="kk-KZ" w:eastAsia="ru-RU"/>
        </w:rPr>
        <w:t>Азық-түлік шикізатының жалпы сипаттамасы.</w:t>
      </w:r>
    </w:p>
    <w:p w:rsidR="00435BE5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</w:p>
    <w:p w:rsidR="00435BE5" w:rsidRPr="00CC3FF4" w:rsidRDefault="00435BE5" w:rsidP="00CC3FF4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k-KZ"/>
        </w:rPr>
      </w:pPr>
    </w:p>
    <w:p w:rsidR="00435BE5" w:rsidRDefault="00435BE5" w:rsidP="007315C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Аралық бақылау сұрақтары 2</w:t>
      </w:r>
    </w:p>
    <w:p w:rsidR="00435BE5" w:rsidRDefault="00435BE5" w:rsidP="00CD6F85">
      <w:pPr>
        <w:jc w:val="center"/>
        <w:rPr>
          <w:sz w:val="28"/>
          <w:szCs w:val="28"/>
          <w:lang w:val="kk-KZ"/>
        </w:rPr>
      </w:pP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1. Шошқа ұшасын бөлшектеу кезінде ілінген жерінде бірінші қай бөлігін бөледі?</w:t>
      </w:r>
    </w:p>
    <w:p w:rsidR="00435BE5" w:rsidRPr="00785270" w:rsidRDefault="00435BE5" w:rsidP="00D43510">
      <w:pPr>
        <w:ind w:firstLine="540"/>
        <w:jc w:val="both"/>
        <w:rPr>
          <w:i/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2. Табиғи жартылай фабрикаттар бөлінеді ...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3. Табиғи жартылай фабрикаттар өндірісі үшін пайдаланылады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4. Табиғи жартылай фабрикаттар өндіру үшін пайдаланылмауы тиіс ет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5. Ірі бөлікті  жартылай фабрикаттарды  өндіру технологиясы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6. Шошқа етін ірі кесекті жартылай фабрикаттарға бөлу схемасы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7. Сиыр етін ірі кесекті жартылай фабрикаттарға бөлу схемасы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8. Қой (ешкі) етін ірі кесекті жартылай фабрикаттарға бөлу схемасы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9. Ірі кесекті жартылай фабрикаттарды шығарылғаннан кейінгі және технологиялық процесс аяқталған сәттен бастап сақтау мерзімі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10. Кәсіпорындарға апару алдындағы ірі кесекті жартылай фабрикаттардың өнім ішіндегі температурасы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11. Порциялы жартылай фабрикаттарды  өндіру үшін пайдаланады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12. Процесінің соңында  жартылай фабрикаттар бөлігінің  сақтау және сату мерзімдері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13. Майда түйірлі етті жартылай фабрикаттарды дайындайды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14. Салқындатылған жартылай фабрикаттады сауда желісі мен қоғамдық тамақтану кәсіпорындарында қандай температурада сақтайды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15. Салқындатылған майда түйірлі жартылай фабрикаттардың технологиялық процесс аяқталған кезден бастап сақтау мерзімі және пайдаланылуы</w:t>
      </w:r>
    </w:p>
    <w:p w:rsidR="00435BE5" w:rsidRPr="00785270" w:rsidRDefault="00435BE5" w:rsidP="00D43510">
      <w:pPr>
        <w:ind w:firstLine="540"/>
        <w:jc w:val="both"/>
        <w:rPr>
          <w:sz w:val="28"/>
          <w:szCs w:val="28"/>
          <w:lang w:val="kk-KZ"/>
        </w:rPr>
      </w:pPr>
      <w:r w:rsidRPr="00785270">
        <w:rPr>
          <w:sz w:val="28"/>
          <w:szCs w:val="28"/>
          <w:lang w:val="kk-KZ"/>
        </w:rPr>
        <w:t>16. Ет өндірісінің технологиялық схемасы</w:t>
      </w:r>
    </w:p>
    <w:p w:rsidR="00435BE5" w:rsidRDefault="00435BE5" w:rsidP="00D43510">
      <w:pPr>
        <w:ind w:firstLine="540"/>
        <w:jc w:val="both"/>
        <w:rPr>
          <w:sz w:val="28"/>
          <w:szCs w:val="28"/>
          <w:lang w:val="kk-KZ"/>
        </w:rPr>
      </w:pPr>
    </w:p>
    <w:sectPr w:rsidR="00435BE5" w:rsidSect="00CD6F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F85"/>
    <w:rsid w:val="000554BA"/>
    <w:rsid w:val="000F1A22"/>
    <w:rsid w:val="0013186D"/>
    <w:rsid w:val="0015221A"/>
    <w:rsid w:val="001E6403"/>
    <w:rsid w:val="002C7889"/>
    <w:rsid w:val="00435BE5"/>
    <w:rsid w:val="00524F42"/>
    <w:rsid w:val="005C3BAE"/>
    <w:rsid w:val="006F1BAA"/>
    <w:rsid w:val="007315C3"/>
    <w:rsid w:val="00740B1E"/>
    <w:rsid w:val="00785270"/>
    <w:rsid w:val="00981DA9"/>
    <w:rsid w:val="00A21EFD"/>
    <w:rsid w:val="00A56328"/>
    <w:rsid w:val="00A91A45"/>
    <w:rsid w:val="00AA2E44"/>
    <w:rsid w:val="00AF38F0"/>
    <w:rsid w:val="00CC3FF4"/>
    <w:rsid w:val="00CD6F85"/>
    <w:rsid w:val="00D43510"/>
    <w:rsid w:val="00DF224B"/>
    <w:rsid w:val="00E8280E"/>
    <w:rsid w:val="00E97C5E"/>
    <w:rsid w:val="00F1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2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6403"/>
    <w:pPr>
      <w:widowControl w:val="0"/>
      <w:suppressAutoHyphens/>
    </w:pPr>
    <w:rPr>
      <w:rFonts w:ascii="Calibri" w:hAnsi="Calibri"/>
      <w:kern w:val="1"/>
      <w:lang w:eastAsia="ar-SA"/>
    </w:rPr>
  </w:style>
  <w:style w:type="paragraph" w:styleId="ListParagraph">
    <w:name w:val="List Paragraph"/>
    <w:basedOn w:val="Normal"/>
    <w:uiPriority w:val="99"/>
    <w:qFormat/>
    <w:rsid w:val="00CC3FF4"/>
    <w:pPr>
      <w:ind w:left="720"/>
      <w:contextualSpacing/>
    </w:pPr>
    <w:rPr>
      <w:sz w:val="48"/>
      <w:szCs w:val="48"/>
      <w:lang w:eastAsia="en-US"/>
    </w:rPr>
  </w:style>
  <w:style w:type="character" w:customStyle="1" w:styleId="shorttext">
    <w:name w:val="short_text"/>
    <w:basedOn w:val="DefaultParagraphFont"/>
    <w:uiPriority w:val="99"/>
    <w:rsid w:val="00CC3F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363</Words>
  <Characters>2070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Ural</cp:lastModifiedBy>
  <cp:revision>5</cp:revision>
  <cp:lastPrinted>2012-03-29T07:33:00Z</cp:lastPrinted>
  <dcterms:created xsi:type="dcterms:W3CDTF">2018-02-08T18:21:00Z</dcterms:created>
  <dcterms:modified xsi:type="dcterms:W3CDTF">2018-04-05T03:45:00Z</dcterms:modified>
</cp:coreProperties>
</file>